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3" w:rsidRPr="000052CF" w:rsidRDefault="00E57C7F" w:rsidP="00512E93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16"/>
          <w:szCs w:val="16"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4574" wp14:editId="753A6867">
                <wp:simplePos x="0" y="0"/>
                <wp:positionH relativeFrom="column">
                  <wp:posOffset>2114550</wp:posOffset>
                </wp:positionH>
                <wp:positionV relativeFrom="paragraph">
                  <wp:posOffset>581025</wp:posOffset>
                </wp:positionV>
                <wp:extent cx="2562225" cy="2362200"/>
                <wp:effectExtent l="0" t="0" r="28575" b="19050"/>
                <wp:wrapNone/>
                <wp:docPr id="17" name="7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622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7F" w:rsidRPr="00E57C7F" w:rsidRDefault="00E57C7F" w:rsidP="00E57C7F">
                            <w:pP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2.</w:t>
                            </w:r>
                            <w:r w:rsidRPr="00E57C7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Per didžiąsias šventes pap</w:t>
                            </w:r>
                            <w:r w:rsidRPr="00E57C7F">
                              <w:rPr>
                                <w:b/>
                                <w:noProof/>
                                <w:color w:val="943634" w:themeColor="accent2" w:themeShade="BF"/>
                                <w:sz w:val="18"/>
                                <w:szCs w:val="18"/>
                                <w:lang w:val="et-EE" w:eastAsia="et-EE"/>
                              </w:rPr>
                              <w:t xml:space="preserve"> </w:t>
                            </w:r>
                            <w:r w:rsidRPr="00E57C7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rastai žmonės, negalintys patekti į</w:t>
                            </w:r>
                            <w:r w:rsidRPr="00E57C7F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6" w:tooltip="Bažnyčia" w:history="1">
                              <w:r w:rsidRPr="00E57C7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43634" w:themeColor="accent2" w:themeShade="BF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bažnyčią</w:t>
                              </w:r>
                            </w:hyperlink>
                            <w:r w:rsidRPr="00E57C7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, iškilmingų pamaldų klausosi šventoriuje,</w:t>
                            </w:r>
                            <w:r w:rsidRPr="00E57C7F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7C7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kartais vos sutelpa netgi ir šventoriuje</w:t>
                            </w:r>
                            <w:r w:rsidRPr="00E57C7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7" o:spid="_x0000_s1026" style="position:absolute;left:0;text-align:left;margin-left:166.5pt;margin-top:45.75pt;width:201.7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c7bwIAACQFAAAOAAAAZHJzL2Uyb0RvYy54bWysVN9P2zAQfp+0/8HyO6TNgG4VKaqKmCYh&#10;qCgTz65jt9Ecn2dfm3R//c5OGhjr07SXxOf7/d13vr5pa8P2yocKbMHH5yPOlJVQVnZT8O/Pd2ef&#10;OQsobCkMWFXwgwr8Zvbxw3XjpiqHLZhSeUZBbJg2ruBbRDfNsiC3qhbhHJyypNTga4Ek+k1WetFQ&#10;9Npk+Wh0lTXgS+dBqhDo9rZT8lmKr7WS+Kh1UMhMwak2TF+fvuv4zWbXYrrxwm0r2Zch/qGKWlSW&#10;kg6hbgUKtvPVX6HqSnoIoPFcQp2B1pVUqQfqZjx6181qK5xKvRA4wQ0whf8XVj7sl55VJc1uwpkV&#10;Nc1ocraEyiJbofCMrgmjxoUpma7c0vdSoGNsuNW+jn9qhbUJ18OAq2qRSbrML6/yPL/kTJIu/0TC&#10;KCGfvbo7H/CrgprFQ8GJMn6SABX7+4CUk2yPNiTEeroK0gkPRsUijH1SmrqJOZN34pFaGM/2ghgg&#10;pFQW89gRxUvW0U1XxgyO41OOBse9U28b3VTi1+A4OuX4Z8bBI2UFi4NzXVnwpwKUP4bMnf2x+67n&#10;2D6267afyhrKA83TQ0f04ORdRYDei4BL4YnZtAO0rfhIH22gKTj0J8624H+duo/2RDjSctbQptB0&#10;fu6EV5yZb5ao+GV8cRFXKwkXl5OcBP9Ws36rsbt6ATSKMb0LTqZjtEdzPGoP9Qst9TxmJZWwknIX&#10;XKI/CgvsNpieBanm82RG6+QE3tuVkzF4BDjy5bl9Ed71rEIi5AMct0pM33Grs42eFuY7BF0l4kWI&#10;O1x76GkVE3/6ZyPu+ls5Wb0+brPfAAAA//8DAFBLAwQUAAYACAAAACEA7q7kGOAAAAAKAQAADwAA&#10;AGRycy9kb3ducmV2LnhtbEyPwU7DMBBE70j8g7VI3KhTTEMb4lQVEodyQKKgnp14iQPxOsRuG/h6&#10;lhPcZjWj2TflevK9OOIYu0Aa5rMMBFITbEethteXh6sliJgMWdMHQg1fGGFdnZ+VprDhRM943KVW&#10;cAnFwmhwKQ2FlLFx6E2chQGJvbcwepP4HFtpR3Pict/L6yzLpTcd8QdnBrx32HzsDl7DJm7rZv/e&#10;b93jt6vt06ccaC+1vryYNncgEk7pLwy/+IwOFTPV4UA2il6DUoq3JA2r+QIEB25VzqLWcJOrBciq&#10;lP8nVD8AAAD//wMAUEsBAi0AFAAGAAgAAAAhALaDOJL+AAAA4QEAABMAAAAAAAAAAAAAAAAAAAAA&#10;AFtDb250ZW50X1R5cGVzXS54bWxQSwECLQAUAAYACAAAACEAOP0h/9YAAACUAQAACwAAAAAAAAAA&#10;AAAAAAAvAQAAX3JlbHMvLnJlbHNQSwECLQAUAAYACAAAACEAf7SHO28CAAAkBQAADgAAAAAAAAAA&#10;AAAAAAAuAgAAZHJzL2Uyb0RvYy54bWxQSwECLQAUAAYACAAAACEA7q7kGOAAAAAKAQAADwAAAAAA&#10;AAAAAAAAAADJBAAAZHJzL2Rvd25yZXYueG1sUEsFBgAAAAAEAAQA8wAAANYFAAAAAA==&#10;" adj="-11796480,,5400" path="m-7,1519147l394552,1051284,253739,467865r632821,1l1281113,r394552,467866l2308486,467865r-140813,583419l2562232,1519147r-570156,259645l1851258,2362212,1281113,2102564,710967,2362212,570149,1778792,-7,1519147xe" fillcolor="white [3201]" strokecolor="#c0504d [3205]" strokeweight="2pt">
                <v:stroke joinstyle="miter"/>
                <v:formulas/>
                <v:path arrowok="t" o:connecttype="custom" o:connectlocs="-7,1519147;394552,1051284;253739,467865;886560,467866;1281113,0;1675665,467866;2308486,467865;2167673,1051284;2562232,1519147;1992076,1778792;1851258,2362212;1281113,2102564;710967,2362212;570149,1778792;-7,1519147" o:connectangles="0,0,0,0,0,0,0,0,0,0,0,0,0,0,0" textboxrect="0,0,2562225,2362200"/>
                <v:textbox>
                  <w:txbxContent>
                    <w:p w:rsidR="00E57C7F" w:rsidRPr="00E57C7F" w:rsidRDefault="00E57C7F" w:rsidP="00E57C7F">
                      <w:pP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2.</w:t>
                      </w:r>
                      <w:r w:rsidRPr="00E57C7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Per didžiąsias šventes pap</w:t>
                      </w:r>
                      <w:r w:rsidRPr="00E57C7F">
                        <w:rPr>
                          <w:b/>
                          <w:noProof/>
                          <w:color w:val="943634" w:themeColor="accent2" w:themeShade="BF"/>
                          <w:sz w:val="18"/>
                          <w:szCs w:val="18"/>
                          <w:lang w:val="et-EE" w:eastAsia="et-EE"/>
                        </w:rPr>
                        <w:t xml:space="preserve"> </w:t>
                      </w:r>
                      <w:r w:rsidRPr="00E57C7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rastai žmonės, negalintys patekti į</w:t>
                      </w:r>
                      <w:r w:rsidRPr="00E57C7F">
                        <w:rPr>
                          <w:rStyle w:val="apple-converted-space"/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7" w:tooltip="Bažnyčia" w:history="1">
                        <w:r w:rsidRPr="00E57C7F">
                          <w:rPr>
                            <w:rStyle w:val="Hyperlink"/>
                            <w:rFonts w:ascii="Arial" w:hAnsi="Arial" w:cs="Arial"/>
                            <w:b/>
                            <w:color w:val="943634" w:themeColor="accent2" w:themeShade="BF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bažnyčią</w:t>
                        </w:r>
                      </w:hyperlink>
                      <w:r w:rsidRPr="00E57C7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, iškilmingų pamaldų klausosi šventoriuje,</w:t>
                      </w:r>
                      <w:r w:rsidRPr="00E57C7F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Pr="00E57C7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kartais vos sutelpa netgi ir šventoriuje</w:t>
                      </w:r>
                      <w:r w:rsidRPr="00E57C7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2E93">
        <w:rPr>
          <w:noProof/>
          <w:lang w:val="et-EE" w:eastAsia="et-EE"/>
        </w:rPr>
        <w:drawing>
          <wp:inline distT="0" distB="0" distL="0" distR="0" wp14:anchorId="2B91A595" wp14:editId="0D8A0D97">
            <wp:extent cx="1390650" cy="695325"/>
            <wp:effectExtent l="0" t="0" r="0" b="9525"/>
            <wp:docPr id="8" name="Picture 8" descr="http://1.bp.blogspot.com/-A5ciqU7swIo/T2bs6WjvzAI/AAAAAAAACZ0/3ELsPqRwYLE/s1600/300px-Flag_of_Hungary_with_arms_(stat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A5ciqU7swIo/T2bs6WjvzAI/AAAAAAAACZ0/3ELsPqRwYLE/s1600/300px-Flag_of_Hungary_with_arms_(state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93" w:rsidRPr="000052CF">
        <w:t xml:space="preserve"> </w:t>
      </w:r>
      <w:r w:rsidR="00512E93">
        <w:rPr>
          <w:noProof/>
          <w:lang w:val="et-EE" w:eastAsia="et-EE"/>
        </w:rPr>
        <w:drawing>
          <wp:inline distT="0" distB="0" distL="0" distR="0" wp14:anchorId="0437FFC6" wp14:editId="735BFEF5">
            <wp:extent cx="1151792" cy="701872"/>
            <wp:effectExtent l="0" t="0" r="0" b="3175"/>
            <wp:docPr id="9" name="Picture 9" descr="http://karavanserai.bluemoon.ee/Images/Flags/FINL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ravanserai.bluemoon.ee/Images/Flags/FINL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3" cy="7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93" w:rsidRPr="000052CF">
        <w:t xml:space="preserve"> </w:t>
      </w:r>
      <w:r w:rsidR="00512E93">
        <w:rPr>
          <w:noProof/>
          <w:lang w:val="et-EE" w:eastAsia="et-EE"/>
        </w:rPr>
        <w:drawing>
          <wp:inline distT="0" distB="0" distL="0" distR="0" wp14:anchorId="2B50E767" wp14:editId="59CA318F">
            <wp:extent cx="1075191" cy="722529"/>
            <wp:effectExtent l="0" t="0" r="0" b="1905"/>
            <wp:docPr id="10" name="Picture 10" descr="https://upload.wikimedia.org/wikipedia/commons/thumb/d/d5/Malta_flag_large.png/125px-Malta_flag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d/d5/Malta_flag_large.png/125px-Malta_flag_lar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92" cy="7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93" w:rsidRPr="000052CF">
        <w:rPr>
          <w:noProof/>
          <w:lang w:val="et-EE" w:eastAsia="et-EE"/>
        </w:rPr>
        <w:t xml:space="preserve"> </w:t>
      </w:r>
      <w:r w:rsidR="00512E93">
        <w:rPr>
          <w:noProof/>
          <w:lang w:val="et-EE" w:eastAsia="et-EE"/>
        </w:rPr>
        <w:drawing>
          <wp:inline distT="0" distB="0" distL="0" distR="0" wp14:anchorId="3CDC1E4E" wp14:editId="63836AA1">
            <wp:extent cx="1081197" cy="722638"/>
            <wp:effectExtent l="0" t="0" r="5080" b="1270"/>
            <wp:docPr id="4" name="Picture 4" descr="https://upload.wikimedia.org/wikipedia/commons/thumb/5/5c/Flag_of_Portugal.svg/196px-Flag_of_Portug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c/Flag_of_Portugal.svg/196px-Flag_of_Portugal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71" cy="7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93" w:rsidRPr="000052CF">
        <w:rPr>
          <w:noProof/>
          <w:lang w:val="et-EE" w:eastAsia="et-EE"/>
        </w:rPr>
        <w:t xml:space="preserve"> </w:t>
      </w:r>
      <w:r w:rsidR="00512E93">
        <w:rPr>
          <w:noProof/>
          <w:lang w:val="et-EE" w:eastAsia="et-EE"/>
        </w:rPr>
        <w:drawing>
          <wp:inline distT="0" distB="0" distL="0" distR="0" wp14:anchorId="439E8997" wp14:editId="34113D4C">
            <wp:extent cx="1080281" cy="723900"/>
            <wp:effectExtent l="0" t="0" r="5715" b="0"/>
            <wp:docPr id="6" name="Picture 6" descr="http://karavanserai.bluemoon.ee/Images/Flags/UKR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avanserai.bluemoon.ee/Images/Flags/UKRN00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30" cy="7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5B" w:rsidRDefault="00FA705B" w:rsidP="000052C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A705B" w:rsidRDefault="00A43F30" w:rsidP="008E62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2E4C2" wp14:editId="1C8EC377">
                <wp:simplePos x="0" y="0"/>
                <wp:positionH relativeFrom="column">
                  <wp:posOffset>-219075</wp:posOffset>
                </wp:positionH>
                <wp:positionV relativeFrom="paragraph">
                  <wp:posOffset>301625</wp:posOffset>
                </wp:positionV>
                <wp:extent cx="2476500" cy="2171700"/>
                <wp:effectExtent l="0" t="0" r="19050" b="1905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1717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BB" w:rsidRPr="00E57C7F" w:rsidRDefault="00E57C7F" w:rsidP="00E57C7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 </w:t>
                            </w:r>
                            <w:r w:rsidR="001E2ABB" w:rsidRPr="00E57C7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shd w:val="clear" w:color="auto" w:fill="FFFFFF"/>
                              </w:rPr>
                              <w:t>Podle jiné verze mýtu Zeus oba medvědy vyhodil na oblohu, když je předtím chytil za ocasy.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5" o:spid="_x0000_s1027" style="position:absolute;margin-left:-17.25pt;margin-top:23.75pt;width:19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D4bgIAACsFAAAOAAAAZHJzL2Uyb0RvYy54bWysVEtv2zAMvg/YfxB0bx0HabMFdYqgRYcB&#10;RRssHXpWZKkxJosapcTOfv0o+dGuy2nYxRZFfnx+1NV1Wxt2UOgrsAXPzyecKSuhrOxLwb8/3Z19&#10;4swHYUthwKqCH5Xn18uPH64at1BT2IEpFTJyYv2icQXfheAWWeblTtXCn4NTlpQasBaBRHzJShQN&#10;ea9NNp1MLrMGsHQIUnlPt7edki+Tf62VDI9aexWYKTjlFtIX03cbv9nySixeULhdJfs0xD9kUYvK&#10;UtDR1a0Igu2x+stVXUkEDzqcS6gz0LqSKtVA1eSTd9VsdsKpVAs1x7uxTf7/uZUPhzWyqqTZXXBm&#10;RU0zmp+tobKBbYJARtfUo8b5BZlu3Bp7ydMxFtxqrOOfSmFt6utx7KtqA5N0OZ3NLy8m1H5Jumk+&#10;z+ckkJ/sFe7Qhy8KahYPBSfK4Dw1VBzufehsBxsCxny6DNIpHI2KSRj7TWmqJsZM6MQjdWOQHQQx&#10;QEipbMj72Mk6wnRlzAjMTwHNCOptI0wlfo3AySngnxFHRIoKNozgurKApxyUP4Z0dWc/VN/VHMsP&#10;7bbtRjiMagvlkcaK0PHdO3lXUV/vhQ9rgURwmgUtbXikjzbQFBz6E2c7wF+n7qM98Y60nDW0MDSk&#10;n3uBijPz1RIjP+ezWdywJMwu5lMS8K1m+1Zj9/UN0ERyeh6cTMdoH8xw1Aj1M+32KkYllbCSYhdc&#10;BhyEm9AtMr0OUq1WyYy2yolwbzdORuexz5E2T+2zQNeTKxAvH2BYLrF4R7HONiItrPYBdJX4Fzvd&#10;9bWfAG1konD/esSVfysnq9c3bvkbAAD//wMAUEsDBBQABgAIAAAAIQChvSoF3wAAAAoBAAAPAAAA&#10;ZHJzL2Rvd25yZXYueG1sTI/NTsMwEITvSLyDtUjcWgdSQwlxKlR+ypWWA0c33iaBeB3Fbuvy9Cwn&#10;OO2sdjT7TblIrhcHHEPnScPVNAOBVHvbUaPhffM8mYMI0ZA1vSfUcMIAi+r8rDSF9Ud6w8M6NoJD&#10;KBRGQxvjUEgZ6hadCVM/IPFt50dnIq9jI+1ojhzuenmdZTfSmY74Q2sGXLZYf633ToPy+fDx9Pq9&#10;qjcvj8vTJ6Vx1yStLy/Swz2IiCn+meEXn9GhYqat35MNotcwyWeKrRpmtzzZkCvFYstifqdAVqX8&#10;X6H6AQAA//8DAFBLAQItABQABgAIAAAAIQC2gziS/gAAAOEBAAATAAAAAAAAAAAAAAAAAAAAAABb&#10;Q29udGVudF9UeXBlc10ueG1sUEsBAi0AFAAGAAgAAAAhADj9If/WAAAAlAEAAAsAAAAAAAAAAAAA&#10;AAAALwEAAF9yZWxzLy5yZWxzUEsBAi0AFAAGAAgAAAAhAMOW4PhuAgAAKwUAAA4AAAAAAAAAAAAA&#10;AAAALgIAAGRycy9lMm9Eb2MueG1sUEsBAi0AFAAGAAgAAAAhAKG9KgXfAAAACgEAAA8AAAAAAAAA&#10;AAAAAAAAyAQAAGRycy9kb3ducmV2LnhtbFBLBQYAAAAABAAEAPMAAADUBQAAAAA=&#10;" adj="-11796480,,5400" path="m-6,1396635l381352,966503,245249,430134r611650,l1238250,r381351,430134l2231251,430134,2095148,966503r381358,430132l1925426,1635341r-136106,536370l1238250,1933002,687180,2171711,551074,1635341,-6,1396635xe" fillcolor="white [3201]" strokecolor="#4f81bd [3204]" strokeweight="2pt">
                <v:stroke joinstyle="miter"/>
                <v:formulas/>
                <v:path arrowok="t" o:connecttype="custom" o:connectlocs="-6,1396635;381352,966503;245249,430134;856899,430134;1238250,0;1619601,430134;2231251,430134;2095148,966503;2476506,1396635;1925426,1635341;1789320,2171711;1238250,1933002;687180,2171711;551074,1635341;-6,1396635" o:connectangles="0,0,0,0,0,0,0,0,0,0,0,0,0,0,0" textboxrect="0,0,2476500,2171700"/>
                <v:textbox>
                  <w:txbxContent>
                    <w:p w:rsidR="001E2ABB" w:rsidRPr="00E57C7F" w:rsidRDefault="00E57C7F" w:rsidP="00E57C7F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shd w:val="clear" w:color="auto" w:fill="FFFFFF"/>
                        </w:rPr>
                        <w:t xml:space="preserve">1. </w:t>
                      </w:r>
                      <w:r w:rsidR="001E2ABB" w:rsidRPr="00E57C7F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shd w:val="clear" w:color="auto" w:fill="FFFFFF"/>
                        </w:rPr>
                        <w:t>Podle jiné verze mýtu Zeus oba medvědy vyhodil na oblohu, když je předtím chytil za ocasy.</w:t>
                      </w:r>
                    </w:p>
                  </w:txbxContent>
                </v:textbox>
              </v:shape>
            </w:pict>
          </mc:Fallback>
        </mc:AlternateContent>
      </w:r>
      <w:r w:rsidR="00E57C7F">
        <w:rPr>
          <w:rFonts w:ascii="Arial" w:hAnsi="Arial" w:cs="Arial"/>
          <w:noProof/>
          <w:sz w:val="16"/>
          <w:szCs w:val="16"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BBDCE" wp14:editId="4CAD6EDD">
                <wp:simplePos x="0" y="0"/>
                <wp:positionH relativeFrom="column">
                  <wp:posOffset>4391025</wp:posOffset>
                </wp:positionH>
                <wp:positionV relativeFrom="paragraph">
                  <wp:posOffset>139700</wp:posOffset>
                </wp:positionV>
                <wp:extent cx="2705100" cy="2514600"/>
                <wp:effectExtent l="0" t="0" r="19050" b="19050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146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7F" w:rsidRPr="00E57C7F" w:rsidRDefault="00E57C7F" w:rsidP="00E57C7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3.</w:t>
                            </w:r>
                            <w:r w:rsidRPr="00E57C7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Een woord krijgt een etymologie wanneer het qua vorm en betekenis zodanig overeenstemt met een woord in een andere taal, dat er geen sprake kan zijn van toeval.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8" o:spid="_x0000_s1028" style="position:absolute;margin-left:345.75pt;margin-top:11pt;width:213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2514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0CcAIAACsFAAAOAAAAZHJzL2Uyb0RvYy54bWysVE1v2zAMvQ/YfxB0b21nabMFdYqgRYcB&#10;RRcsHXpWZKkxJosapcTOfv0o2XG7LqdhF1sU+fj5qKvrrjFsr9DXYEtenOecKSuhqu1zyb8/3p19&#10;5MwHYSthwKqSH5Tn14v3765aN1cT2IKpFDJyYv28dSXfhuDmWeblVjXCn4NTlpQasBGBRHzOKhQt&#10;eW9MNsnzy6wFrByCVN7T7W2v5IvkX2slw1etvQrMlJxyC+mL6buJ32xxJebPKNy2lkMa4h+yaERt&#10;Kejo6lYEwXZY/+WqqSWCBx3OJTQZaF1LlWqgaor8TTXrrXAq1ULN8W5sk/9/buXDfoWsrmh2NCkr&#10;GprR7GwFtQ1sHQQyuqYetc7PyXTtVjhIno6x4E5jE/9UCutSXw9jX1UXmKTLySy/KHJqvyTd5KKY&#10;XpJAfrIXuEMfPitoWDyUnCiDs9RQsb/3obc92hAw5tNnkE7hYFRMwthvSlM1MWZCJx6pG4NsL4gB&#10;Qkplw4chdrKOMF0bMwKLU0ATigE02EaYSvwagfkp4J8RR0SKCjaM4Ka2gKccVD/GyL39sfq+5lh+&#10;6DZdGuEk5hhvNlAdaKwIPd+9k3c19fVe+LASSASnWdDShq/00QbaksNw4mwL+OvUfbQn3pGWs5YW&#10;hob0cydQcWa+WGLkp2I6jRuWhOnFbEICvtZsXmvsrrkBmkhBz4OT6RjtgzkeNULzRLu9jFFJJayk&#10;2CWXAY/CTegXmV4HqZbLZEZb5US4t2sno/PY50ibx+5JoBvIFYiXD3BcLjF/Q7HeNiItLHcBdJ34&#10;99LXYQK0kYnCw+sRV/61nKxe3rjFbwAAAP//AwBQSwMEFAAGAAgAAAAhAC87iYvfAAAACwEAAA8A&#10;AABkcnMvZG93bnJldi54bWxMj8tOwzAQRfdI/IM1SOyo7YiWNs2kQg39ANoCWyeePEpsR7Hbhr/H&#10;XcFyZo7unJttJtOzC42+cxZBzgQwspXTnW0Qjofd0xKYD8pq1TtLCD/kYZPf32Uq1e5q3+myDw2L&#10;IdanCqENYUg591VLRvmZG8jGW+1Go0Icx4brUV1juOl5IsSCG9XZ+KFVA21bqr73Z4MgjjQvPoqT&#10;KLdFrXerRNSfX2+Ijw/T6xpYoCn8wXDTj+qQR6fSna32rEdYrOQ8oghJEjvdAClf4qZEeJZLATzP&#10;+P8O+S8AAAD//wMAUEsBAi0AFAAGAAgAAAAhALaDOJL+AAAA4QEAABMAAAAAAAAAAAAAAAAAAAAA&#10;AFtDb250ZW50X1R5cGVzXS54bWxQSwECLQAUAAYACAAAACEAOP0h/9YAAACUAQAACwAAAAAAAAAA&#10;AAAAAAAvAQAAX3JlbHMvLnJlbHNQSwECLQAUAAYACAAAACEApHy9AnACAAArBQAADgAAAAAAAAAA&#10;AAAAAAAuAgAAZHJzL2Uyb0RvYy54bWxQSwECLQAUAAYACAAAACEALzuJi98AAAALAQAADwAAAAAA&#10;AAAAAAAAAADKBAAAZHJzL2Rvd25yZXYueG1sUEsFBgAAAAAEAAQA8wAAANYFAAAAAA==&#10;" adj="-11796480,,5400" path="m-7,1617156l416553,1119109,267888,498049r668109,1l1352550,r416553,498050l2437212,498049r-148665,621060l2705107,1617156r-601949,276397l1954488,2514613,1352550,2238213,750612,2514613,601942,1893553,-7,1617156xe" fillcolor="white [3201]" strokecolor="#9bbb59 [3206]" strokeweight="2pt">
                <v:stroke joinstyle="miter"/>
                <v:formulas/>
                <v:path arrowok="t" o:connecttype="custom" o:connectlocs="-7,1617156;416553,1119109;267888,498049;935997,498050;1352550,0;1769103,498050;2437212,498049;2288547,1119109;2705107,1617156;2103158,1893553;1954488,2514613;1352550,2238213;750612,2514613;601942,1893553;-7,1617156" o:connectangles="0,0,0,0,0,0,0,0,0,0,0,0,0,0,0" textboxrect="0,0,2705100,2514600"/>
                <v:textbox>
                  <w:txbxContent>
                    <w:p w:rsidR="00E57C7F" w:rsidRPr="00E57C7F" w:rsidRDefault="00E57C7F" w:rsidP="00E57C7F">
                      <w:pPr>
                        <w:jc w:val="center"/>
                        <w:rPr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8"/>
                          <w:szCs w:val="18"/>
                          <w:shd w:val="clear" w:color="auto" w:fill="FFFFFF"/>
                        </w:rPr>
                        <w:t>3.</w:t>
                      </w:r>
                      <w:r w:rsidRPr="00E57C7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8"/>
                          <w:szCs w:val="18"/>
                          <w:shd w:val="clear" w:color="auto" w:fill="FFFFFF"/>
                        </w:rPr>
                        <w:t>Een woord krijgt een etymologie wanneer het qua vorm en betekenis zodanig overeenstemt met een woord in een andere taal, dat er geen sprake kan zijn van toeval.</w:t>
                      </w:r>
                    </w:p>
                  </w:txbxContent>
                </v:textbox>
              </v:shape>
            </w:pict>
          </mc:Fallback>
        </mc:AlternateContent>
      </w:r>
    </w:p>
    <w:p w:rsidR="006B19D8" w:rsidRDefault="006B19D8" w:rsidP="008E62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E2ABB" w:rsidRDefault="001E2ABB" w:rsidP="00E57C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E57C7F" w:rsidRDefault="00E57C7F" w:rsidP="00E57C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E57C7F" w:rsidRDefault="00E57C7F" w:rsidP="00E57C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E57C7F" w:rsidRDefault="00A43F30" w:rsidP="00E57C7F">
      <w:p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02F6E" wp14:editId="02987D09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895600" cy="2533650"/>
                <wp:effectExtent l="0" t="0" r="19050" b="19050"/>
                <wp:wrapNone/>
                <wp:docPr id="22" name="7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533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30" w:rsidRPr="00A43F30" w:rsidRDefault="00A43F30" w:rsidP="00A43F3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5.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  <w:shd w:val="clear" w:color="auto" w:fill="FFFFFF"/>
                              </w:rPr>
                              <w:t>Nestes acervos encontram-se armazenados, ordenados e preservados espécimes ou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  <w:shd w:val="clear" w:color="auto" w:fill="FFFFFF"/>
                              </w:rPr>
                              <w:t>estruturas de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030A0"/>
                                <w:sz w:val="18"/>
                                <w:szCs w:val="18"/>
                                <w:shd w:val="clear" w:color="auto" w:fill="FFFFFF"/>
                              </w:rPr>
                              <w:t>espécimes mortos para pesquisas.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2" o:spid="_x0000_s1029" style="position:absolute;margin-left:171.75pt;margin-top:2.5pt;width:228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+YdQIAACsFAAAOAAAAZHJzL2Uyb0RvYy54bWysVEtv2zAMvg/YfxB0b524SR9BnSJo0WFA&#10;0QZLh54VWWqMyZJGMbGzXz9Kdtyuy2nYxRZFfnx+1PVNWxu2UxAqZws+Ph1xpqx0ZWVfC/79+f7k&#10;krOAwpbCOKsKvleB38w/f7pu/EzlbuNMqYCRExtmjS/4BtHPsizIjapFOHVeWVJqB7VAEuE1K0E0&#10;5L02WT4anWeNg9KDkyoEur3rlHye/GutJD5pHRQyU3DKDdMX0ncdv9n8WsxeQfhNJfs0xD9kUYvK&#10;UtDB1Z1AwbZQ/eWqriS44DSeSldnTutKqlQDVTMefahmtRFepVqoOcEPbQr/z6183C2BVWXB85wz&#10;K2qa0cXJ0lUW2QoFMLqmHjU+zMh05ZfQS4GOseBWQx3/VAprU1/3Q19Vi0zSZX55NT0fUfsl6fLp&#10;2dn5NHU+e4N7CPhFuZrFQ8GJMnCRGip2DwEpJtkebEiI+XQZpBPujYpJGPtNaaomxkzoxCN1a4Dt&#10;BDFASKksTmJF5C9ZR5iujBmA42NAg+Me1NtGmEr8GoCjY8A/Iw6IFNVZHMB1ZR0cc1D+GCJ39ofq&#10;u5pj+diu2zTCs8Oo1q7c01jBdXwPXt5X1NcHEXApgAhOs6ClxSf6aOOagrv+xNnGwa9j99GeeEda&#10;zhpaGBrSz60AxZn5aomRV+PJJG5YEibTi5wEeK9Zv9fYbX3raCJjeh68TMdoj+Zw1ODqF9rtRYxK&#10;KmElxS64RDgIt9gtMr0OUi0WyYy2ygt8sCsvo/PY50ib5/ZFgO/JhcTLR3dYLjH7QLHONiKtW2zR&#10;6SrxL3a662s/AdrIRKP+9Ygr/15OVm9v3Pw3AAAA//8DAFBLAwQUAAYACAAAACEAcuZncN8AAAAJ&#10;AQAADwAAAGRycy9kb3ducmV2LnhtbEyPzU7DMBCE70i8g7VI3KgNSckPcSpUiQtSJVo4cHRsN4mI&#10;11Hspunbs5zocTSjmW+qzeIGNtsp9B4lPK4EMIvamx5bCV+fbw85sBAVGjV4tBIuNsCmvr2pVGn8&#10;Gfd2PsSWUQmGUknoYhxLzoPurFNh5UeL5B395FQkObXcTOpM5W7gT0I8c6d6pIVOjXbbWf1zODkJ&#10;Lr/MOlHN9v3j+1hkud7ts3Qn5f3d8voCLNol/ofhD5/QoSamxp/QBDZISNJkTVEJa7pEflYUpBsJ&#10;qUgF8Lri1w/qXwAAAP//AwBQSwECLQAUAAYACAAAACEAtoM4kv4AAADhAQAAEwAAAAAAAAAAAAAA&#10;AAAAAAAAW0NvbnRlbnRfVHlwZXNdLnhtbFBLAQItABQABgAIAAAAIQA4/SH/1gAAAJQBAAALAAAA&#10;AAAAAAAAAAAAAC8BAABfcmVscy8ucmVsc1BLAQItABQABgAIAAAAIQB6t8+YdQIAACsFAAAOAAAA&#10;AAAAAAAAAAAAAC4CAABkcnMvZTJvRG9jLnhtbFBLAQItABQABgAIAAAAIQBy5mdw3wAAAAkBAAAP&#10;AAAAAAAAAAAAAAAAAM8EAABkcnMvZG93bnJldi54bWxQSwUGAAAAAAQABADzAAAA2wUAAAAA&#10;" adj="-11796480,,5400" path="m-8,1629407l445888,1127587,286753,501823r715159,1l1447800,r445888,501824l2608847,501823r-159135,625764l2895608,1629407r-644340,278491l2092128,2533663,1447800,2255169,803472,2533663,644332,1907898,-8,1629407xe" fillcolor="white [3201]" strokecolor="#8064a2 [3207]" strokeweight="2pt">
                <v:stroke joinstyle="miter"/>
                <v:formulas/>
                <v:path arrowok="t" o:connecttype="custom" o:connectlocs="-8,1629407;445888,1127587;286753,501823;1001912,501824;1447800,0;1893688,501824;2608847,501823;2449712,1127587;2895608,1629407;2251268,1907898;2092128,2533663;1447800,2255169;803472,2533663;644332,1907898;-8,1629407" o:connectangles="0,0,0,0,0,0,0,0,0,0,0,0,0,0,0" textboxrect="0,0,2895600,2533650"/>
                <v:textbox>
                  <w:txbxContent>
                    <w:p w:rsidR="00A43F30" w:rsidRPr="00A43F30" w:rsidRDefault="00A43F30" w:rsidP="00A43F30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  <w:shd w:val="clear" w:color="auto" w:fill="FFFFFF"/>
                        </w:rPr>
                        <w:t xml:space="preserve">5. </w:t>
                      </w:r>
                      <w:r w:rsidRPr="00A43F30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  <w:shd w:val="clear" w:color="auto" w:fill="FFFFFF"/>
                        </w:rPr>
                        <w:t>Nestes acervos encontram-se armazenados, ordenados e preservados espécimes ou</w:t>
                      </w:r>
                      <w:r w:rsidRPr="00A43F30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  <w:shd w:val="clear" w:color="auto" w:fill="FFFFFF"/>
                        </w:rPr>
                        <w:t>estruturas de</w:t>
                      </w:r>
                      <w:r w:rsidRPr="00A43F30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7030A0"/>
                          <w:sz w:val="18"/>
                          <w:szCs w:val="18"/>
                          <w:shd w:val="clear" w:color="auto" w:fill="FFFFFF"/>
                        </w:rPr>
                        <w:t>espécimes mortos para pesquisas.</w:t>
                      </w:r>
                    </w:p>
                  </w:txbxContent>
                </v:textbox>
              </v:shape>
            </w:pict>
          </mc:Fallback>
        </mc:AlternateContent>
      </w:r>
    </w:p>
    <w:p w:rsidR="00E57C7F" w:rsidRDefault="00E57C7F" w:rsidP="00E57C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E57C7F" w:rsidRDefault="00A43F30" w:rsidP="00E57C7F">
      <w:p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71527" wp14:editId="7EA35194">
                <wp:simplePos x="0" y="0"/>
                <wp:positionH relativeFrom="column">
                  <wp:posOffset>4086225</wp:posOffset>
                </wp:positionH>
                <wp:positionV relativeFrom="paragraph">
                  <wp:posOffset>156845</wp:posOffset>
                </wp:positionV>
                <wp:extent cx="2876550" cy="2667000"/>
                <wp:effectExtent l="0" t="0" r="19050" b="19050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667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30" w:rsidRPr="00A43F30" w:rsidRDefault="00A43F30" w:rsidP="00A43F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6.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Краіна размешчаная на землях у вусцях рэк</w:t>
                            </w:r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13" w:tooltip="Рэйн" w:history="1">
                              <w:r w:rsidRPr="00A43F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Рэйна</w:t>
                              </w:r>
                            </w:hyperlink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14" w:tooltip="Маас" w:history="1">
                              <w:r w:rsidRPr="00A43F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Мааса</w:t>
                              </w:r>
                            </w:hyperlink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і</w:t>
                            </w:r>
                            <w:hyperlink r:id="rId15" w:tooltip="Шэльда" w:history="1">
                              <w:r w:rsidRPr="00A43F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Шэльды</w:t>
                              </w:r>
                            </w:hyperlink>
                            <w:r w:rsidRPr="00A43F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З глеб, нанесеных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гэтымі рэкамі, утварыліся</w:t>
                            </w:r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hyperlink r:id="rId16" w:tooltip="Дэльта ракі" w:history="1">
                              <w:r w:rsidRPr="00A43F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дэльта</w:t>
                              </w:r>
                            </w:hyperlink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і шырокая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плоская нізіна. </w:t>
                            </w:r>
                          </w:p>
                          <w:p w:rsidR="00A43F30" w:rsidRDefault="00A43F30" w:rsidP="00A43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3" o:spid="_x0000_s1030" style="position:absolute;margin-left:321.75pt;margin-top:12.35pt;width:226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hRbwIAACMFAAAOAAAAZHJzL2Uyb0RvYy54bWysVN9P2zAQfp+0/8HyOyTtSssqUlSBmCYh&#10;qFYmnl3HptEcn3d2m3R//c5OmiKG9jDtJfH5fn/3na+u29qwvUJfgS346DznTFkJZWVfCv796e7s&#10;kjMfhC2FAasKflCeXy8+frhq3FyNYQumVMgoiPXzxhV8G4KbZ5mXW1ULfw5OWVJqwFoEEvElK1E0&#10;FL022TjPp1kDWDoEqbyn29tOyRcpvtZKhketvQrMFJxqC+mL6buJ32xxJeYvKNy2kn0Z4h+qqEVl&#10;KekQ6lYEwXZY/RGqriSCBx3OJdQZaF1JlXqgbkb5m27WW+FU6oXA8W6Ayf+/sPJhv0JWlQUff+LM&#10;ippmNDtbQWUDWweBjK4Jo8b5OZmu3Qp7ydMxNtxqrOOfWmFtwvUw4KrawCRdji9n04sLgl+Sbjyd&#10;zvI8IZ+d3B368EVBzeKh4EQZnCVAxf7eB8pJtkcbEmI9XQXpFA5GxSKM/aY0dRNzJu/EI3VjkO0F&#10;MaD8MYrdUKxkGV10ZczgNHrPyYSjU28b3VTi1uCYv+d4yjZYp4xgw+BYVxbw7866sz923fUa2w7t&#10;pk2jmxxHtIHyQONE6HjunbyrCM974cNKIBGbZkDLGh7pow00BYf+xNkW8Nd799Ge+EZazhpaFBrO&#10;z51AxZn5aomJn0eTSdysJEwuZmMS8LVm81pjd/UN0CRG9Cw4mY7RPpjjUSPUz7TTy5iVVMJKyl1w&#10;GfAo3IRugelVkGq5TGa0TU6Ee7t2MgaPOEe6PLXPAl1PqkB8fIDjUon5G2p1ttHTwnIXQFeJdxHp&#10;Dtd+ArSJiUL9qxFX/bWcrE5v2+I3AAAA//8DAFBLAwQUAAYACAAAACEALpCC8+IAAAALAQAADwAA&#10;AGRycy9kb3ducmV2LnhtbEyPy07DMBBF90j8gzVIbBB1KCGFEKcqCBCIDaQ8tm48eYh4HMVuk/49&#10;0xUs587RnTPZcrKd2OHgW0cKLmYRCKTSmZZqBR/rx/NrED5oMrpzhAr26GGZHx9lOjVupHfcFaEW&#10;XEI+1QqaEPpUSl82aLWfuR6Jd5UbrA48DrU0gx653HZyHkWJtLolvtDoHu8bLH+KrVVQrRefX0/j&#10;6mX/fPb9eld0b/ahqpU6PZlWtyACTuEPhoM+q0POThu3JeNFpyCJL68YVTCPFyAOQHSTcLJREMcc&#10;yTyT/3/IfwEAAP//AwBQSwECLQAUAAYACAAAACEAtoM4kv4AAADhAQAAEwAAAAAAAAAAAAAAAAAA&#10;AAAAW0NvbnRlbnRfVHlwZXNdLnhtbFBLAQItABQABgAIAAAAIQA4/SH/1gAAAJQBAAALAAAAAAAA&#10;AAAAAAAAAC8BAABfcmVscy8ucmVsc1BLAQItABQABgAIAAAAIQCkhghRbwIAACMFAAAOAAAAAAAA&#10;AAAAAAAAAC4CAABkcnMvZTJvRG9jLnhtbFBLAQItABQABgAIAAAAIQAukILz4gAAAAsBAAAPAAAA&#10;AAAAAAAAAAAAAMkEAABkcnMvZG93bnJldi54bWxQSwUGAAAAAAQABADzAAAA2AUAAAAA&#10;" adj="-11796480,,5400" path="m-7,1715165l442955,1186934,284867,528234r710454,1l1438275,r442954,528235l2591683,528234r-158088,658700l2876557,1715165r-640100,293149l2078364,2667014,1438275,2373862,798186,2667014,640093,2008314,-7,1715165xe" fillcolor="white [3201]" strokecolor="black [3200]" strokeweight="2pt">
                <v:stroke joinstyle="miter"/>
                <v:formulas/>
                <v:path arrowok="t" o:connecttype="custom" o:connectlocs="-7,1715165;442955,1186934;284867,528234;995321,528235;1438275,0;1881229,528235;2591683,528234;2433595,1186934;2876557,1715165;2236457,2008314;2078364,2667014;1438275,2373862;798186,2667014;640093,2008314;-7,1715165" o:connectangles="0,0,0,0,0,0,0,0,0,0,0,0,0,0,0" textboxrect="0,0,2876550,2667000"/>
                <v:textbox>
                  <w:txbxContent>
                    <w:p w:rsidR="00A43F30" w:rsidRPr="00A43F30" w:rsidRDefault="00A43F30" w:rsidP="00A43F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6. 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Краіна размешчаная на землях у вусцях рэк</w:t>
                      </w:r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17" w:tooltip="Рэйн" w:history="1">
                        <w:r w:rsidRPr="00A43F3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Рэйна</w:t>
                        </w:r>
                      </w:hyperlink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18" w:tooltip="Маас" w:history="1">
                        <w:r w:rsidRPr="00A43F3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Мааса</w:t>
                        </w:r>
                      </w:hyperlink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і</w:t>
                      </w:r>
                      <w:hyperlink r:id="rId19" w:tooltip="Шэльда" w:history="1">
                        <w:r w:rsidRPr="00A43F3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Шэльды</w:t>
                        </w:r>
                      </w:hyperlink>
                      <w:r w:rsidRPr="00A43F3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. 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З глеб, нанесеных</w:t>
                      </w:r>
                      <w:r w:rsidRPr="00A43F30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гэтымі рэкамі, утварыліся</w:t>
                      </w:r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hyperlink r:id="rId20" w:tooltip="Дэльта ракі" w:history="1">
                        <w:r w:rsidRPr="00A43F3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дэльта</w:t>
                        </w:r>
                      </w:hyperlink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і шырокая</w:t>
                      </w:r>
                      <w:r w:rsidRPr="00A43F30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плоская нізіна. </w:t>
                      </w:r>
                    </w:p>
                    <w:p w:rsidR="00A43F30" w:rsidRDefault="00A43F30" w:rsidP="00A43F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7C7F"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D045F" wp14:editId="3B9D8794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2933700" cy="2647950"/>
                <wp:effectExtent l="0" t="0" r="19050" b="19050"/>
                <wp:wrapNone/>
                <wp:docPr id="19" name="7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479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7F" w:rsidRPr="00E57C7F" w:rsidRDefault="00A43F30" w:rsidP="00A43F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4. </w:t>
                            </w:r>
                            <w:r w:rsidR="00E57C7F" w:rsidRPr="00E57C7F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/>
                              </w:rPr>
                              <w:t>Celtic religious patterns were regionally variable; however, some patterns of deity forms, and ways of worshipping these deities, appeared over a wide geographical and temporal range.</w:t>
                            </w:r>
                          </w:p>
                          <w:p w:rsidR="00E57C7F" w:rsidRDefault="00E57C7F" w:rsidP="00E57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9" o:spid="_x0000_s1031" style="position:absolute;margin-left:-9pt;margin-top:7.85pt;width:231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QcdAIAACsFAAAOAAAAZHJzL2Uyb0RvYy54bWysVN9P2zAQfp+0/8HyO6Qtha4VKapATJMQ&#10;VJSJZ9exaTTH553dJt1fv7OTho71adpL4vPddz+/8/VNUxm2U+hLsDkfng84U1ZCUdq3nH9/uT/7&#10;wpkPwhbCgFU53yvPb+afP13XbqZGsAFTKGTkxPpZ7XK+CcHNsszLjaqEPwenLCk1YCUCifiWFShq&#10;8l6ZbDQYXGU1YOEQpPKebu9aJZ8n/1orGZ609iowk3PKLaQvpu86frP5tZi9oXCbUnZpiH/IohKl&#10;paC9qzsRBNti+ZerqpQIHnQ4l1BloHUpVaqBqhkOPlSz2ginUi3UHO/6Nvn/51Y+7pbIyoJmN+XM&#10;iopmNDlbQmkDWwWBjK6pR7XzMzJduSV2kqdjLLjRWMU/lcKa1Nd931fVBCbpcjS9uJgMqP2SdKOr&#10;8WR6mTqfvcMd+vBVQcXiIedEGZykhordgw8Uk2wPNiTEfNoM0insjYpJGPusNFUTYyZ04pG6Nch2&#10;ghggpFQ2XMWKyF+yjjBdGtMDh6eAJgw7UGcbYSrxqwcOTgH/jNgjUlSwoQdXpQU85aD40Udu7Q/V&#10;tzXH8kOzbtIILw+jWkOxp7EitHz3Tt6X1NcH4cNSIBGcZkFLG57oow3UOYfuxNkG8Nep+2hPvCMt&#10;ZzUtDA3p51ag4sx8s8TI6XA8jhuWhPHlZEQCHmvWxxq7rW6BJjKk58HJdIz2wRyOGqF6pd1exKik&#10;ElZS7JzLgAfhNrSLTK+DVItFMqOtciI82JWT0Xnsc6TNS/Mq0HXkCsTLRzgsl5h9oFhrG5EWFtsA&#10;ukz8i51u+9pNgDYy0ah7PeLKH8vJ6v2Nm/8GAAD//wMAUEsDBBQABgAIAAAAIQD+qtJd4AAAAAoB&#10;AAAPAAAAZHJzL2Rvd25yZXYueG1sTI9BT8MwDIXvSPyHyEhc0JZuK6wrTScEQh3HjUm7uo3XVjRJ&#10;1WRr+feYE9xsv6fn72XbyXTiSoNvnVWwmEcgyFZOt7ZWcPx8nyUgfECrsXOWFHyTh21+e5Nhqt1o&#10;93Q9hFpwiPUpKmhC6FMpfdWQQT93PVnWzm4wGHgdaqkHHDncdHIZRU/SYGv5Q4M9vTZUfR0uRkGJ&#10;GyzGujgdi/3HeTXtHsq3hJS6v5tenkEEmsKfGX7xGR1yZirdxWovOgWzRcJdAguPaxBsiOOYDyUP&#10;q+UaZJ7J/xXyHwAAAP//AwBQSwECLQAUAAYACAAAACEAtoM4kv4AAADhAQAAEwAAAAAAAAAAAAAA&#10;AAAAAAAAW0NvbnRlbnRfVHlwZXNdLnhtbFBLAQItABQABgAIAAAAIQA4/SH/1gAAAJQBAAALAAAA&#10;AAAAAAAAAAAAAC8BAABfcmVscy8ucmVsc1BLAQItABQABgAIAAAAIQBECjQcdAIAACsFAAAOAAAA&#10;AAAAAAAAAAAAAC4CAABkcnMvZTJvRG9jLnhtbFBLAQItABQABgAIAAAAIQD+qtJd4AAAAAoBAAAP&#10;AAAAAAAAAAAAAAAAAM4EAABkcnMvZG93bnJldi54bWxQSwUGAAAAAAQABADzAAAA2wUAAAAA&#10;" adj="-11796480,,5400" path="m-8,1702914l451755,1178455,290526,524461r724569,1l1466850,r451755,524462l2643174,524461r-161229,653994l2933708,1702914r-652818,291055l2119656,2647964,1466850,2356906,814044,2647964,652810,1993969,-8,1702914xe" fillcolor="white [3201]" strokecolor="#f79646 [3209]" strokeweight="2pt">
                <v:stroke joinstyle="miter"/>
                <v:formulas/>
                <v:path arrowok="t" o:connecttype="custom" o:connectlocs="-8,1702914;451755,1178455;290526,524461;1015095,524462;1466850,0;1918605,524462;2643174,524461;2481945,1178455;2933708,1702914;2280890,1993969;2119656,2647964;1466850,2356906;814044,2647964;652810,1993969;-8,1702914" o:connectangles="0,0,0,0,0,0,0,0,0,0,0,0,0,0,0" textboxrect="0,0,2933700,2647950"/>
                <v:textbox>
                  <w:txbxContent>
                    <w:p w:rsidR="00E57C7F" w:rsidRPr="00E57C7F" w:rsidRDefault="00A43F30" w:rsidP="00A43F30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/>
                        </w:rPr>
                        <w:t xml:space="preserve">4. </w:t>
                      </w:r>
                      <w:r w:rsidR="00E57C7F" w:rsidRPr="00E57C7F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/>
                        </w:rPr>
                        <w:t>Celtic religious patterns were regionally variable; however, some patterns of deity forms, and ways of worshipping these deities, appeared over a wide geographical and temporal range.</w:t>
                      </w:r>
                    </w:p>
                    <w:p w:rsidR="00E57C7F" w:rsidRDefault="00E57C7F" w:rsidP="00E57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7C7F" w:rsidRPr="00E57C7F" w:rsidRDefault="00E57C7F" w:rsidP="00E57C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FC6766" w:rsidRPr="002C3477" w:rsidRDefault="00FC676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C6766" w:rsidRPr="002C3477" w:rsidRDefault="00FC676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E628B" w:rsidRPr="008E628B" w:rsidRDefault="008E628B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D5FE2" w:rsidRPr="00AD5FE2" w:rsidRDefault="00A43F30" w:rsidP="00AD5FE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C8917" wp14:editId="78A40354">
                <wp:simplePos x="0" y="0"/>
                <wp:positionH relativeFrom="column">
                  <wp:posOffset>1666875</wp:posOffset>
                </wp:positionH>
                <wp:positionV relativeFrom="paragraph">
                  <wp:posOffset>153670</wp:posOffset>
                </wp:positionV>
                <wp:extent cx="2867025" cy="2400300"/>
                <wp:effectExtent l="0" t="0" r="28575" b="19050"/>
                <wp:wrapNone/>
                <wp:docPr id="24" name="7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4003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30" w:rsidRPr="00A43F30" w:rsidRDefault="00A43F30" w:rsidP="00A43F30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7.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Svårigheterna beror på att landet till stor del är glesbebyggt, men också att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den bergiga naturen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gör järnvägsbyggen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dyra och komplicerade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4" o:spid="_x0000_s1032" style="position:absolute;margin-left:131.25pt;margin-top:12.1pt;width:225.7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3RdAIAACsFAAAOAAAAZHJzL2Uyb0RvYy54bWysVE1v2zAMvQ/YfxB0b+14adMFdYqgRYcB&#10;RRssHXpWZKkxJosapSTOfv0o2XGzLqdhF1sU+fj5qOubtjFsq9DXYEs+Os85U1ZCVdvXkn9/vj+7&#10;4swHYSthwKqS75XnN7OPH653bqoKWIOpFDJyYv1050q+DsFNs8zLtWqEPwenLCk1YCMCifiaVSh2&#10;5L0xWZHnl9kOsHIIUnlPt3edks+Sf62VDE9aexWYKTnlFtIX03cVv9nsWkxfUbh1Lfs0xD9k0Yja&#10;UtDB1Z0Igm2w/stVU0sEDzqcS2gy0LqWKtVA1Yzyd9Us18KpVAs1x7uhTf7/uZWP2wWyuip5MebM&#10;ioZmNDlbQG0DWwaBjK6pRzvnp2S6dAvsJU/HWHCrsYl/KoW1qa/7oa+qDUzSZXF1OcmLC84k6Ypx&#10;nn/KU+ezN7hDH74oaFg8lJwog5PUULF98IFiku3BhoSYT5dBOoW9UTEJY78pTdXEmAmdeKRuDbKt&#10;IAYIKZUNF7Ei8pesI0zXxgzA0SmgCaMe1NtGmEr8GoD5KeCfEQdEigo2DOCmtoCnHFQ/hsid/aH6&#10;ruZYfmhXbRrh5WFUK6j2NFaEju/eyfua+vogfFgIJILTKtDShif6aAO7kkN/4mwN+OvUfbQn3pGW&#10;sx0tDA3p50ag4sx8tcTIz6PxOG5YEsYXk4IEPNasjjV209wCTWREz4OT6RjtgzkcNULzQrs9j1FJ&#10;Jayk2CWXAQ/CbegWmV4HqebzZEZb5UR4sEsno/PY50ib5/ZFoOvJFYiXj3BYLjF9R7HONiItzDcB&#10;dJ34Fzvd9bWfAG1kolH/esSVP5aT1dsbN/sNAAD//wMAUEsDBBQABgAIAAAAIQBMvJyx3QAAAAoB&#10;AAAPAAAAZHJzL2Rvd25yZXYueG1sTI/BTsMwDIbvSLxD5EncWLqoHag0nRDSetmJbb1njWm7NU7V&#10;ZFt5e8wJbrb86/P3F5vZDeKGU+g9aVgtExBIjbc9tRqOh+3zK4gQDVkzeEIN3xhgUz4+FCa3/k6f&#10;eNvHVjCEQm40dDGOuZSh6dCZsPQjEt++/ORM5HVqpZ3MneFukCpJ1tKZnvhDZ0b86LC57K9Og6rP&#10;LaZBVoesqrO6uuzktt5p/bSY399ARJzjXxh+9VkdSnY6+SvZIAZmrFXGUR5SBYIDL6uUy500pIlS&#10;IMtC/q9Q/gAAAP//AwBQSwECLQAUAAYACAAAACEAtoM4kv4AAADhAQAAEwAAAAAAAAAAAAAAAAAA&#10;AAAAW0NvbnRlbnRfVHlwZXNdLnhtbFBLAQItABQABgAIAAAAIQA4/SH/1gAAAJQBAAALAAAAAAAA&#10;AAAAAAAAAC8BAABfcmVscy8ucmVsc1BLAQItABQABgAIAAAAIQAyfD3RdAIAACsFAAAOAAAAAAAA&#10;AAAAAAAAAC4CAABkcnMvZTJvRG9jLnhtbFBLAQItABQABgAIAAAAIQBMvJyx3QAAAAoBAAAPAAAA&#10;AAAAAAAAAAAAAM4EAABkcnMvZG93bnJldi54bWxQSwUGAAAAAAQABADzAAAA2AUAAAAA&#10;" adj="-11796480,,5400" path="m-7,1543649l441488,1068240,283923,475411r708102,1l1433513,r441487,475412l2583102,475411r-157565,592829l2867032,1543649r-637981,263833l2071482,2400313,1433513,2136476,795543,2400313,637974,1807482,-7,1543649xe" fillcolor="white [3201]" strokecolor="#4bacc6 [3208]" strokeweight="2pt">
                <v:stroke joinstyle="miter"/>
                <v:formulas/>
                <v:path arrowok="t" o:connecttype="custom" o:connectlocs="-7,1543649;441488,1068240;283923,475411;992025,475412;1433513,0;1875000,475412;2583102,475411;2425537,1068240;2867032,1543649;2229051,1807482;2071482,2400313;1433513,2136476;795543,2400313;637974,1807482;-7,1543649" o:connectangles="0,0,0,0,0,0,0,0,0,0,0,0,0,0,0" textboxrect="0,0,2867025,2400300"/>
                <v:textbox>
                  <w:txbxContent>
                    <w:p w:rsidR="00A43F30" w:rsidRPr="00A43F30" w:rsidRDefault="00A43F30" w:rsidP="00A43F30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 xml:space="preserve">7. 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>Svårigheterna beror på att landet till stor del är glesbebyggt, men också att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>den bergiga naturen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>gör järnvägsbyggen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>dyra och komplicerade</w:t>
                      </w:r>
                      <w:r w:rsidRPr="00A43F30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7C7F" w:rsidRDefault="00E57C7F" w:rsidP="008E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</w:p>
    <w:p w:rsidR="008E628B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61700" wp14:editId="7E1D386F">
                <wp:simplePos x="0" y="0"/>
                <wp:positionH relativeFrom="column">
                  <wp:posOffset>-695325</wp:posOffset>
                </wp:positionH>
                <wp:positionV relativeFrom="paragraph">
                  <wp:posOffset>184785</wp:posOffset>
                </wp:positionV>
                <wp:extent cx="3114675" cy="2600325"/>
                <wp:effectExtent l="0" t="0" r="28575" b="28575"/>
                <wp:wrapNone/>
                <wp:docPr id="26" name="7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6003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30" w:rsidRPr="00A43F30" w:rsidRDefault="00A43F30" w:rsidP="00A43F30">
                            <w:pP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9.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Ne connaissant pas de réelle unité</w:t>
                            </w:r>
                            <w:r w:rsidRPr="00A43F30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21" w:tooltip="Politique" w:history="1">
                              <w:r w:rsidRPr="00A43F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politique</w:t>
                              </w:r>
                            </w:hyperlink>
                            <w:r w:rsidRPr="00A43F30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, les Celtes forment des tribus indépendantes les unes des autres qui peuvent toutefois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se regrouper en confédérations.</w:t>
                            </w:r>
                          </w:p>
                          <w:p w:rsidR="00A43F30" w:rsidRDefault="00A43F30" w:rsidP="00A43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6" o:spid="_x0000_s1033" style="position:absolute;left:0;text-align:left;margin-left:-54.75pt;margin-top:14.55pt;width:245.2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u2cgIAACsFAAAOAAAAZHJzL2Uyb0RvYy54bWysVEtv2zAMvg/YfxB0b/1ommxBnSJo0WFA&#10;0QZLh54VWWqEyZImMbGzXz9Kdtyuy2nYxRZFfnx+1NV112iyFz4oaypanOeUCMNtrcxLRb8/3Z19&#10;oiQAMzXT1oiKHkSg14uPH65aNxel3VpdC0/QiQnz1lV0C+DmWRb4VjQsnFsnDCql9Q0DFP1LVnvW&#10;ovdGZ2WeT7PW+tp5y0UIeHvbK+ki+ZdScHiUMggguqKYG6SvT99N/GaLKzZ/8cxtFR/SYP+QRcOU&#10;waCjq1sGjOy8+stVo7i3wUo457bJrJSKi1QDVlPk76pZb5kTqRZsTnBjm8L/c8sf9itPVF3RckqJ&#10;YQ3OaHa2ssoAWQPzBK+xR60LczRdu5UfpIDHWHAnfRP/WArpUl8PY19FB4Tj5UVRTKazS0o46spp&#10;nl+Ul9Fr9gp3PsAXYRsSDxVFyvhZaijb3wfobY82CIz59BmkExy0iElo801IrAZjlgmdeCRutCd7&#10;hgxgnAsDF0PsZB1hUmk9AotTQA3FABpsI0wkfo3A/BTwz4gjIkW1BkZwo4z1pxzUP8bIvf2x+r7m&#10;WD50my6NcBZzjDcbWx9wrN72fA+O3yns6z0LsGIeCY6rgEsLj/iR2rYVtcOJkq31v07dR3vkHWop&#10;aXFhcEg/d8wLSvRXg4z8XEwmccOSMLmclSj4t5rNW43ZNTcWJ1Lg8+B4OkZ70Mej9LZ5xt1exqio&#10;YoZj7Ipy8EfhBvpFxteBi+UymeFWOQb3Zu14dB77HGnz1D0z7wZyAfLywR6Xi83fUay3jUhjlzuw&#10;UiX+vfZ1mABuZKLw8HrElX8rJ6vXN27xGwAA//8DAFBLAwQUAAYACAAAACEAbGQR4eEAAAALAQAA&#10;DwAAAGRycy9kb3ducmV2LnhtbEyPQU+DQBCF7yb+h82YeGsXWiWUsjRGo/FkYks8T9kpkLK7yG4B&#10;/fWOJz1O5st738t3s+nESINvnVUQLyMQZCunW1srKA/PixSED2g1ds6Sgi/ysCuur3LMtJvsO437&#10;UAsOsT5DBU0IfSalrxoy6JeuJ8u/kxsMBj6HWuoBJw43nVxFUSINtpYbGuzpsaHqvL8YBdPh8+P1&#10;9FQnvhz9W/nt+vYFe6Vub+aHLYhAc/iD4Vef1aFgp6O7WO1Fp2ARR5t7ZhWsNjEIJtZpzOuOCu7W&#10;aQKyyOX/DcUPAAAA//8DAFBLAQItABQABgAIAAAAIQC2gziS/gAAAOEBAAATAAAAAAAAAAAAAAAA&#10;AAAAAABbQ29udGVudF9UeXBlc10ueG1sUEsBAi0AFAAGAAgAAAAhADj9If/WAAAAlAEAAAsAAAAA&#10;AAAAAAAAAAAALwEAAF9yZWxzLy5yZWxzUEsBAi0AFAAGAAgAAAAhAKcWm7ZyAgAAKwUAAA4AAAAA&#10;AAAAAAAAAAAALgIAAGRycy9lMm9Eb2MueG1sUEsBAi0AFAAGAAgAAAAhAGxkEeHhAAAACwEAAA8A&#10;AAAAAAAAAAAAAAAAzAQAAGRycy9kb3ducmV2LnhtbFBLBQYAAAAABAAEAPMAAADaBQAAAAA=&#10;" adj="-11796480,,5400" path="m-8,1672286l479623,1157260,308448,515028r769267,1l1557338,r479622,515029l2806227,515028r-171175,642232l3114683,1672286r-693089,285820l2250414,2600339,1557338,2314516,864261,2600339,693081,1958106,-8,1672286xe" fillcolor="white [3201]" strokecolor="#9bbb59 [3206]" strokeweight="2pt">
                <v:stroke joinstyle="miter"/>
                <v:formulas/>
                <v:path arrowok="t" o:connecttype="custom" o:connectlocs="-8,1672286;479623,1157260;308448,515028;1077715,515029;1557338,0;2036960,515029;2806227,515028;2635052,1157260;3114683,1672286;2421594,1958106;2250414,2600339;1557338,2314516;864261,2600339;693081,1958106;-8,1672286" o:connectangles="0,0,0,0,0,0,0,0,0,0,0,0,0,0,0" textboxrect="0,0,3114675,2600325"/>
                <v:textbox>
                  <w:txbxContent>
                    <w:p w:rsidR="00A43F30" w:rsidRPr="00A43F30" w:rsidRDefault="00A43F30" w:rsidP="00A43F30">
                      <w:pP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  <w:shd w:val="clear" w:color="auto" w:fill="FFFFFF"/>
                        </w:rPr>
                        <w:t xml:space="preserve">9. </w:t>
                      </w:r>
                      <w:r w:rsidRPr="00A43F30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  <w:shd w:val="clear" w:color="auto" w:fill="FFFFFF"/>
                        </w:rPr>
                        <w:t>Ne connaissant pas de réelle unité</w:t>
                      </w:r>
                      <w:r w:rsidRPr="00A43F30">
                        <w:rPr>
                          <w:rStyle w:val="apple-converted-space"/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22" w:tooltip="Politique" w:history="1">
                        <w:r w:rsidRPr="00A43F30">
                          <w:rPr>
                            <w:rStyle w:val="Hyperlink"/>
                            <w:rFonts w:ascii="Arial" w:hAnsi="Arial" w:cs="Arial"/>
                            <w:b/>
                            <w:color w:val="76923C" w:themeColor="accent3" w:themeShade="BF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politique</w:t>
                        </w:r>
                      </w:hyperlink>
                      <w:r w:rsidRPr="00A43F30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  <w:shd w:val="clear" w:color="auto" w:fill="FFFFFF"/>
                        </w:rPr>
                        <w:t>, les Celtes forment des tribus indépendantes les unes des autres qui peuvent toutefois</w:t>
                      </w:r>
                      <w:r w:rsidRPr="00A43F30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  <w:shd w:val="clear" w:color="auto" w:fill="FFFFFF"/>
                        </w:rPr>
                        <w:t>se regrouper en confédérations.</w:t>
                      </w:r>
                    </w:p>
                    <w:p w:rsidR="00A43F30" w:rsidRDefault="00A43F30" w:rsidP="00A43F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D686C" wp14:editId="6BDBBEDD">
                <wp:simplePos x="0" y="0"/>
                <wp:positionH relativeFrom="column">
                  <wp:posOffset>3790950</wp:posOffset>
                </wp:positionH>
                <wp:positionV relativeFrom="paragraph">
                  <wp:posOffset>19050</wp:posOffset>
                </wp:positionV>
                <wp:extent cx="3105150" cy="2686050"/>
                <wp:effectExtent l="0" t="0" r="19050" b="19050"/>
                <wp:wrapNone/>
                <wp:docPr id="25" name="7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860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F30" w:rsidRPr="00A43F30" w:rsidRDefault="00A43F30" w:rsidP="00A43F3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8.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Az egyik legelterjedtebb tévhit a nyelvcsalád fogalmával kapcsolatban, hogy a rokon nyelvek azért tartoznak egy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nyelvcsaládba, mert hasonlítanak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F30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egymásra.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5" o:spid="_x0000_s1034" style="position:absolute;left:0;text-align:left;margin-left:298.5pt;margin-top:1.5pt;width:244.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yrcQIAACsFAAAOAAAAZHJzL2Uyb0RvYy54bWysVEtPGzEQvlfqf7B8h32UAI3YoAhEVQlB&#10;1FBxdrw2WdXrce1JNumv79i7WSjNqepl1+OZb57f+Op61xq2VT40YCtenOacKSuhbuxLxb8/3Z1c&#10;chZQ2FoYsKriexX49ezjh6vOTVUJazC18oyc2DDtXMXXiG6aZUGuVSvCKThlSanBtwJJ9C9Z7UVH&#10;3luTlXl+nnXga+dBqhDo9rZX8lnyr7WS+Kh1UMhMxSk3TF+fvqv4zWZXYvrihVs3ckhD/EMWrWgs&#10;BR1d3QoUbOObv1y1jfQQQOOphDYDrRupUg1UTZG/q2a5Fk6lWqg5wY1tCv/PrXzYLjxr6oqXE86s&#10;aGlGFycLaCyyJQrP6Jp61LkwJdOlW/hBCnSMBe+0b+OfSmG71Nf92Fe1Qybp8lORT4oJtV+Srjy/&#10;PM9JID/ZK9z5gF8UtCweKk6U8RepoWJ7H7C3PdgQMObTZ5BOuDcqJmHsN6WpGopZJnTikboxnm0F&#10;MUBIqSyWQ+xkHWG6MWYEFseABosBNNhGmEr8GoH5MeCfEUdEigoWR3DbWPDHHNQ/xsi9/aH6vuZY&#10;Pu5WuzTCy5hjvFlBvaexeuj5Hpy8a6iv9yLgQngiOM2ClhYf6aMNdBWH4cTZGvyvY/fRnnhHWs46&#10;Whga0s+N8Ioz89USIz8XZ2dxw5JwNrkoSfBvNau3Grtpb4AmUtDz4GQ6Rns0h6P20D7Tbs9jVFIJ&#10;Kyl2xSX6g3CD/SLT6yDVfJ7MaKucwHu7dDI6j32OtHnaPQvvBnIh8fIBDsslpu8o1ttGpIX5BkE3&#10;iX+vfR0mQBuZKDy8HnHl38rJ6vWNm/0GAAD//wMAUEsDBBQABgAIAAAAIQCVdtyg2wAAAAoBAAAP&#10;AAAAZHJzL2Rvd25yZXYueG1sTI9BT8MwDIXvSPyHyEjcWMqAbitNJzQJ7h1cuLmtaSsapyTZ2vHr&#10;8U7s5Gc96/l7+Xa2gzqSD71jA/eLBBRx7ZqeWwMf7693a1AhIjc4OCYDJwqwLa6vcswaN3FJx31s&#10;lYRwyNBAF+OYaR3qjiyGhRuJxfty3mKU1be68ThJuB30MklSbbFn+dDhSLuO6u/9wRr4qRg3pym+&#10;aV+Wvz58prhboTG3N/PLM6hIc/w/hjO+oEMhTJU7cBPUYOBps5Iu0cCDjLOfrFNRlYHHpQhd5Pqy&#10;QvEHAAD//wMAUEsBAi0AFAAGAAgAAAAhALaDOJL+AAAA4QEAABMAAAAAAAAAAAAAAAAAAAAAAFtD&#10;b250ZW50X1R5cGVzXS54bWxQSwECLQAUAAYACAAAACEAOP0h/9YAAACUAQAACwAAAAAAAAAAAAAA&#10;AAAvAQAAX3JlbHMvLnJlbHNQSwECLQAUAAYACAAAACEAZiLcq3ECAAArBQAADgAAAAAAAAAAAAAA&#10;AAAuAgAAZHJzL2Uyb0RvYy54bWxQSwECLQAUAAYACAAAACEAlXbcoNsAAAAKAQAADwAAAAAAAAAA&#10;AAAAAADLBAAAZHJzL2Rvd25yZXYueG1sUEsFBgAAAAAEAAQA8wAAANMFAAAAAA==&#10;" adj="-11796480,,5400" path="m-8,1727417l478156,1195412,307505,532007r766914,1l1552575,r478156,532008l2797645,532007r-170651,663405l3105158,1727417r-690970,295242l2243532,2686064,1552575,2390819,861618,2686064,690962,2022659,-8,1727417xe" fillcolor="white [3201]" strokecolor="#c0504d [3205]" strokeweight="2pt">
                <v:stroke joinstyle="miter"/>
                <v:formulas/>
                <v:path arrowok="t" o:connecttype="custom" o:connectlocs="-8,1727417;478156,1195412;307505,532007;1074419,532008;1552575,0;2030731,532008;2797645,532007;2626994,1195412;3105158,1727417;2414188,2022659;2243532,2686064;1552575,2390819;861618,2686064;690962,2022659;-8,1727417" o:connectangles="0,0,0,0,0,0,0,0,0,0,0,0,0,0,0" textboxrect="0,0,3105150,2686050"/>
                <v:textbox>
                  <w:txbxContent>
                    <w:p w:rsidR="00A43F30" w:rsidRPr="00A43F30" w:rsidRDefault="00A43F30" w:rsidP="00A43F30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 xml:space="preserve">8. </w:t>
                      </w:r>
                      <w:r w:rsidRPr="00A43F30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Az egyik legelterjedtebb tévhit a nyelvcsalád fogalmával kapcsolatban, hogy a rokon nyelvek azért tartoznak egy</w:t>
                      </w:r>
                      <w:r w:rsidRPr="00A43F30"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nyelvcsaládba, mert hasonlítanak</w:t>
                      </w:r>
                      <w:r w:rsidRPr="00A43F30"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F30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egymásra.</w:t>
                      </w:r>
                    </w:p>
                  </w:txbxContent>
                </v:textbox>
              </v:shape>
            </w:pict>
          </mc:Fallback>
        </mc:AlternateContent>
      </w: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512E93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073E7" wp14:editId="307B25CF">
                <wp:simplePos x="0" y="0"/>
                <wp:positionH relativeFrom="column">
                  <wp:posOffset>1618615</wp:posOffset>
                </wp:positionH>
                <wp:positionV relativeFrom="paragraph">
                  <wp:posOffset>147955</wp:posOffset>
                </wp:positionV>
                <wp:extent cx="2714625" cy="2571750"/>
                <wp:effectExtent l="0" t="0" r="28575" b="19050"/>
                <wp:wrapNone/>
                <wp:docPr id="28" name="7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717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93" w:rsidRPr="00512E93" w:rsidRDefault="00512E93" w:rsidP="00512E9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10. </w:t>
                            </w:r>
                            <w:r w:rsidRPr="00512E93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Najprawdopodobniej początkowo każde plemię miało swojego boga, który często występował w towarzystwie bóstwa żeńskiego</w:t>
                            </w:r>
                            <w:r w:rsidRPr="00512E93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8" o:spid="_x0000_s1035" style="position:absolute;left:0;text-align:left;margin-left:127.45pt;margin-top:11.65pt;width:213.7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57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IdAIAACsFAAAOAAAAZHJzL2Uyb0RvYy54bWysVN9P2zAQfp+0/8HyO6SJWjoqUlSBmCYh&#10;qCgTz65j02iOzzu7bbq/fmcnDYz1adpL4vPddz+/89V12xi2U+hrsCXPz0ecKSuhqu1ryb8/3519&#10;4cwHYSthwKqSH5Tn1/PPn672bqYK2ICpFDJyYv1s70q+CcHNsszLjWqEPwenLCk1YCMCifiaVSj2&#10;5L0xWTEaXWR7wMohSOU93d52Sj5P/rVWMjxq7VVgpuSUW0hfTN91/GbzKzF7ReE2tezTEP+QRSNq&#10;S0EHV7ciCLbF+i9XTS0RPOhwLqHJQOtaqlQDVZOPPlSz2ginUi3UHO+GNvn/51Y+7JbI6qrkBU3K&#10;ioZmND1bQm0DWwWBjK6pR3vnZ2S6ckvsJU/HWHCrsYl/KoW1qa+Hoa+qDUzSZTHNxxfFhDNJumIy&#10;zaeT1PnsDe7Qh68KGhYPJSfK4DQ1VOzufaCYZHu0ISHm02WQTuFgVEzC2CelqZoYM6ETj9SNQbYT&#10;xAAhpbJhHCsif8k6wnRtzADMTwFNyHtQbxthKvFrAI5OAf+MOCBSVLBhADe1BTzloPoxRO7sj9V3&#10;NcfyQ7tu0wgvj6NaQ3WgsSJ0fPdO3tXU13vhw1IgEZxWgZY2PNJHG9iXHPoTZxvAX6fuoz3xjrSc&#10;7WlhaEg/twIVZ+abJUZe5uNx3LAkjCfTggR8r1m/19htcwM0kZyeByfTMdoHczxqhOaFdnsRo5JK&#10;WEmxSy4DHoWb0C0yvQ5SLRbJjLbKiXBvV05G57HPkTbP7YtA15MrEC8f4LhcYvaBYp1tRFpYbAPo&#10;OvEvdrrraz8B2shEo/71iCv/Xk5Wb2/c/DcAAAD//wMAUEsDBBQABgAIAAAAIQDg5l3Y4AAAAAoB&#10;AAAPAAAAZHJzL2Rvd25yZXYueG1sTI/BSsNAEIbvgu+wjODNbkxjG2M2RYQK0pO1It6m2TEJzc6G&#10;7LaNb+940tsM8/HP95eryfXqRGPoPBu4nSWgiGtvO24M7N7WNzmoEJEt9p7JwDcFWFWXFyUW1p/5&#10;lU7b2CgJ4VCggTbGodA61C05DDM/EMvty48Oo6xjo+2IZwl3vU6TZKEddiwfWhzoqaX6sD06A8vN&#10;wdnh493ROvOfL+g2O/28NOb6anp8ABVpin8w/OqLOlTitPdHtkH1BtK77F5QGeZzUAIs8jQDtTeQ&#10;pfkcdFXq/xWqHwAAAP//AwBQSwECLQAUAAYACAAAACEAtoM4kv4AAADhAQAAEwAAAAAAAAAAAAAA&#10;AAAAAAAAW0NvbnRlbnRfVHlwZXNdLnhtbFBLAQItABQABgAIAAAAIQA4/SH/1gAAAJQBAAALAAAA&#10;AAAAAAAAAAAAAC8BAABfcmVscy8ucmVsc1BLAQItABQABgAIAAAAIQBIFRlIdAIAACsFAAAOAAAA&#10;AAAAAAAAAAAAAC4CAABkcnMvZTJvRG9jLnhtbFBLAQItABQABgAIAAAAIQDg5l3Y4AAAAAoBAAAP&#10;AAAAAAAAAAAAAAAAAM4EAABkcnMvZG93bnJldi54bWxQSwUGAAAAAAQABADzAAAA2wUAAAAA&#10;" adj="-11796480,,5400" path="m-7,1653910l418020,1144543,268831,509369r670462,1l1357313,r418019,509370l2445794,509369r-149189,635174l2714632,1653910r-604069,282678l1961370,2571764,1357313,2289082,753255,2571764,604062,1936588,-7,1653910xe" fillcolor="white [3201]" strokecolor="#8064a2 [3207]" strokeweight="2pt">
                <v:stroke joinstyle="miter"/>
                <v:formulas/>
                <v:path arrowok="t" o:connecttype="custom" o:connectlocs="-7,1653910;418020,1144543;268831,509369;939293,509370;1357313,0;1775332,509370;2445794,509369;2296605,1144543;2714632,1653910;2110563,1936588;1961370,2571764;1357313,2289082;753255,2571764;604062,1936588;-7,1653910" o:connectangles="0,0,0,0,0,0,0,0,0,0,0,0,0,0,0" textboxrect="0,0,2714625,2571750"/>
                <v:textbox>
                  <w:txbxContent>
                    <w:p w:rsidR="00512E93" w:rsidRPr="00512E93" w:rsidRDefault="00512E93" w:rsidP="00512E9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10. </w:t>
                      </w:r>
                      <w:r w:rsidRPr="00512E93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Najprawdopodobniej początkowo każde plemię miało swojego boga, który często występował w towarzystwie bóstwa żeńskiego</w:t>
                      </w:r>
                      <w:r w:rsidRPr="00512E93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628B" w:rsidRPr="008E628B" w:rsidRDefault="008E628B" w:rsidP="008E628B">
      <w:pPr>
        <w:pStyle w:val="ListParagraph"/>
        <w:rPr>
          <w:sz w:val="24"/>
          <w:szCs w:val="24"/>
        </w:rPr>
      </w:pPr>
    </w:p>
    <w:p w:rsidR="008E628B" w:rsidRPr="008E628B" w:rsidRDefault="008E628B" w:rsidP="008E628B">
      <w:pPr>
        <w:pStyle w:val="ListParagraph"/>
        <w:rPr>
          <w:sz w:val="24"/>
          <w:szCs w:val="24"/>
        </w:rPr>
      </w:pPr>
    </w:p>
    <w:p w:rsidR="008E628B" w:rsidRDefault="008E628B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43F30" w:rsidRDefault="00A43F30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512E93" w:rsidRDefault="00512E93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512E93" w:rsidRPr="008E628B" w:rsidRDefault="00512E93" w:rsidP="008E628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D5FE2" w:rsidRPr="00512E93" w:rsidRDefault="00AD5FE2" w:rsidP="00512E93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D5FE2" w:rsidRPr="00512E93" w:rsidRDefault="00AD5FE2" w:rsidP="00512E93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AD5FE2" w:rsidRPr="00AD5FE2" w:rsidRDefault="00AD5FE2" w:rsidP="00AD5FE2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AD5FE2" w:rsidRPr="00AD5FE2" w:rsidRDefault="00AD5FE2" w:rsidP="00AD5FE2">
      <w:pPr>
        <w:pStyle w:val="ListParagrap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0052CF" w:rsidRPr="000052CF" w:rsidRDefault="000052CF" w:rsidP="000052C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2C3477" w:rsidRPr="000052CF" w:rsidRDefault="00512E93" w:rsidP="00512E93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22CE2" wp14:editId="4D50B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E93" w:rsidRPr="00512E93" w:rsidRDefault="00512E93" w:rsidP="00512E93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E9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Mis keeles räägib Euroopa?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fwJQIAAF0EAAAOAAAAZHJzL2Uyb0RvYy54bWysVE2L2zAQvRf6H4TujZOQtqmJs6S7pBSW&#10;3YWk7FmR5dhga4SkxE5/fZ9k56Pbnkov8nxpNDPvjRd3XVOzo7KuIp3xyWjMmdKS8krvM/5ju/4w&#10;58x5oXNRk1YZPynH75bv3y1ak6oplVTnyjIk0S5tTcZL702aJE6WqhFuREZpOAuyjfBQ7T7JrWiR&#10;vamT6Xj8KWnJ5saSVM7B+tA7+TLmLwol/XNROOVZnXHU5uNp47kLZ7JciHRvhSkrOZQh/qGKRlQa&#10;j15SPQgv2MFWf6RqKmnJUeFHkpqEiqKSKvaAbibjN91sSmFU7AXDceYyJvf/0sqn44tlVQ7sONOi&#10;AURb1Xn2lTo2CdNpjUsRtDEI8x3MIXKwOxhD011hm/BFOwx+zPl0mW1IJsOl+XQ+H8Ml4TsryJNc&#10;rxvr/DdFDQtCxi3AizMVx0fn+9BzSHhN07qqa9hFWuvfDMjZW1RkwHA7dNJXHCTf7bq+70iCYNpR&#10;fkKXlnqWOCPXFSp5FM6/CAtaoHpQ3T/jKGpqM06DxFlJ9uff7CEeaMHLWQuaZVxjDzirv2ug+GUy&#10;mwVWRmX28fMUir317G49+tDcE3gMpFBbFEO8r89iYal5xT6swptwCS3xcsb9Wbz3PfWxT1KtVjEI&#10;PDTCP+qNkSF1GGSY8rZ7FdYMUHig+ERnOor0DSJ9bLjpzOrggUuE6zpTwBwUcDgCPuxbWJJbPUZd&#10;/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q8X8CUCAABd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512E93" w:rsidRPr="00512E93" w:rsidRDefault="00512E93" w:rsidP="00512E93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E93">
                        <w:rPr>
                          <w:rFonts w:ascii="Arial" w:hAnsi="Arial" w:cs="Arial"/>
                          <w:b/>
                          <w:sz w:val="72"/>
                          <w:szCs w:val="72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Mis keeles räägib Euroopa?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3477" w:rsidRPr="000052CF" w:rsidSect="00005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5DFE"/>
    <w:multiLevelType w:val="hybridMultilevel"/>
    <w:tmpl w:val="07860D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A5F"/>
    <w:multiLevelType w:val="hybridMultilevel"/>
    <w:tmpl w:val="07860D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C"/>
    <w:rsid w:val="000052CF"/>
    <w:rsid w:val="0014354C"/>
    <w:rsid w:val="001E2ABB"/>
    <w:rsid w:val="002C3477"/>
    <w:rsid w:val="00512E93"/>
    <w:rsid w:val="00543597"/>
    <w:rsid w:val="00631599"/>
    <w:rsid w:val="006B19D8"/>
    <w:rsid w:val="00761846"/>
    <w:rsid w:val="007E5C96"/>
    <w:rsid w:val="008770DC"/>
    <w:rsid w:val="008B4EBC"/>
    <w:rsid w:val="008D568A"/>
    <w:rsid w:val="008E628B"/>
    <w:rsid w:val="00975953"/>
    <w:rsid w:val="00A43F30"/>
    <w:rsid w:val="00AD5FE2"/>
    <w:rsid w:val="00C769B9"/>
    <w:rsid w:val="00DB08DC"/>
    <w:rsid w:val="00E57C7F"/>
    <w:rsid w:val="00F21A0E"/>
    <w:rsid w:val="00FA705B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6766"/>
  </w:style>
  <w:style w:type="character" w:styleId="Hyperlink">
    <w:name w:val="Hyperlink"/>
    <w:basedOn w:val="DefaultParagraphFont"/>
    <w:uiPriority w:val="99"/>
    <w:semiHidden/>
    <w:unhideWhenUsed/>
    <w:rsid w:val="00FC6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6766"/>
  </w:style>
  <w:style w:type="character" w:styleId="Hyperlink">
    <w:name w:val="Hyperlink"/>
    <w:basedOn w:val="DefaultParagraphFont"/>
    <w:uiPriority w:val="99"/>
    <w:semiHidden/>
    <w:unhideWhenUsed/>
    <w:rsid w:val="00FC6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.wikipedia.org/wiki/%D0%A0%D1%8D%D0%B9%D0%BD" TargetMode="External"/><Relationship Id="rId18" Type="http://schemas.openxmlformats.org/officeDocument/2006/relationships/hyperlink" Target="https://be.wikipedia.org/wiki/%D0%9C%D0%B0%D0%B0%D1%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Politique" TargetMode="External"/><Relationship Id="rId7" Type="http://schemas.openxmlformats.org/officeDocument/2006/relationships/hyperlink" Target="https://lt.wikipedia.org/wiki/Ba%C5%BEny%C4%8Dia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s://be.wikipedia.org/wiki/%D0%A0%D1%8D%D0%B9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wikipedia.org/wiki/%D0%94%D1%8D%D0%BB%D1%8C%D1%82%D0%B0_%D1%80%D0%B0%D0%BA%D1%96" TargetMode="External"/><Relationship Id="rId20" Type="http://schemas.openxmlformats.org/officeDocument/2006/relationships/hyperlink" Target="https://be.wikipedia.org/wiki/%D0%94%D1%8D%D0%BB%D1%8C%D1%82%D0%B0_%D1%80%D0%B0%D0%BA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Ba%C5%BEny%C4%8Dia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.wikipedia.org/wiki/%D0%A8%D1%8D%D0%BB%D1%8C%D0%B4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be.wikipedia.org/wiki/%D0%A8%D1%8D%D0%BB%D1%8C%D0%B4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be.wikipedia.org/wiki/%D0%9C%D0%B0%D0%B0%D1%81" TargetMode="External"/><Relationship Id="rId22" Type="http://schemas.openxmlformats.org/officeDocument/2006/relationships/hyperlink" Target="https://fr.wikipedia.org/wiki/Politiq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</dc:creator>
  <cp:lastModifiedBy>Evelin Koppel</cp:lastModifiedBy>
  <cp:revision>3</cp:revision>
  <dcterms:created xsi:type="dcterms:W3CDTF">2016-05-05T14:08:00Z</dcterms:created>
  <dcterms:modified xsi:type="dcterms:W3CDTF">2016-05-05T14:49:00Z</dcterms:modified>
</cp:coreProperties>
</file>